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7563E" w14:textId="1A3E3864" w:rsidR="000427B2" w:rsidRPr="00F15AE6" w:rsidRDefault="00500D56">
      <w:pPr>
        <w:pStyle w:val="a4"/>
        <w:tabs>
          <w:tab w:val="left" w:pos="1281"/>
          <w:tab w:val="left" w:pos="1920"/>
        </w:tabs>
        <w:spacing w:before="0" w:line="560" w:lineRule="exact"/>
        <w:ind w:left="0" w:firstLine="0"/>
        <w:rPr>
          <w:rFonts w:ascii="黑体" w:eastAsia="黑体" w:hAnsi="黑体" w:cs="仿宋"/>
        </w:rPr>
      </w:pPr>
      <w:r w:rsidRPr="00F15AE6">
        <w:rPr>
          <w:rFonts w:ascii="黑体" w:eastAsia="黑体" w:hAnsi="黑体" w:cs="仿宋" w:hint="eastAsia"/>
        </w:rPr>
        <w:t>附件</w:t>
      </w:r>
      <w:r w:rsidRPr="00F15AE6">
        <w:rPr>
          <w:rFonts w:ascii="黑体" w:eastAsia="黑体" w:hAnsi="黑体" w:cs="仿宋" w:hint="eastAsia"/>
        </w:rPr>
        <w:t>4</w:t>
      </w:r>
    </w:p>
    <w:p w14:paraId="3BDE8A94" w14:textId="77777777" w:rsidR="000427B2" w:rsidRDefault="000427B2">
      <w:pPr>
        <w:pStyle w:val="a4"/>
        <w:tabs>
          <w:tab w:val="left" w:pos="1281"/>
          <w:tab w:val="left" w:pos="1920"/>
        </w:tabs>
        <w:spacing w:before="0" w:line="560" w:lineRule="exact"/>
        <w:ind w:left="0" w:firstLineChars="200" w:firstLine="560"/>
        <w:rPr>
          <w:rFonts w:cs="仿宋"/>
          <w:sz w:val="28"/>
          <w:szCs w:val="28"/>
        </w:rPr>
      </w:pPr>
    </w:p>
    <w:p w14:paraId="3E4B72DD" w14:textId="77777777" w:rsidR="000427B2" w:rsidRDefault="00500D56">
      <w:pPr>
        <w:pStyle w:val="a4"/>
        <w:tabs>
          <w:tab w:val="left" w:pos="1281"/>
          <w:tab w:val="left" w:pos="1920"/>
        </w:tabs>
        <w:spacing w:before="0" w:line="560" w:lineRule="exact"/>
        <w:ind w:left="0" w:firstLineChars="200" w:firstLine="880"/>
        <w:jc w:val="center"/>
        <w:rPr>
          <w:rFonts w:ascii="宋体" w:eastAsia="宋体" w:hAnsi="宋体" w:cs="宋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教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学质量评价“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B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”等级推选条件</w:t>
      </w:r>
    </w:p>
    <w:p w14:paraId="15D06662" w14:textId="77777777" w:rsidR="000427B2" w:rsidRDefault="000427B2">
      <w:pPr>
        <w:pStyle w:val="a4"/>
        <w:tabs>
          <w:tab w:val="left" w:pos="1281"/>
          <w:tab w:val="left" w:pos="1920"/>
        </w:tabs>
        <w:spacing w:before="0" w:line="560" w:lineRule="exact"/>
        <w:ind w:left="0" w:firstLineChars="200" w:firstLine="720"/>
        <w:jc w:val="center"/>
        <w:rPr>
          <w:rFonts w:ascii="宋体" w:eastAsia="宋体" w:hAnsi="宋体" w:cs="宋体"/>
          <w:sz w:val="36"/>
          <w:szCs w:val="36"/>
        </w:rPr>
      </w:pPr>
    </w:p>
    <w:p w14:paraId="7140CCF7" w14:textId="77777777" w:rsidR="000427B2" w:rsidRDefault="00500D56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</w:t>
      </w:r>
      <w:r>
        <w:rPr>
          <w:rFonts w:ascii="仿宋" w:eastAsia="仿宋" w:hAnsi="仿宋" w:cs="仿宋" w:hint="eastAsia"/>
          <w:sz w:val="32"/>
          <w:szCs w:val="32"/>
        </w:rPr>
        <w:t>、拥护党的路线方针政策，忠诚党的教育事业，认真履行教师职责，教书育人，团结协作，师德高尚；在思想政治、教育教学、学术道德等各方面不存在失德失范或违纪行为。</w:t>
      </w:r>
    </w:p>
    <w:p w14:paraId="12A4D014" w14:textId="77777777" w:rsidR="000427B2" w:rsidRDefault="00500D56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二、承担本（专）科教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学任务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的在职专任教师。</w:t>
      </w:r>
    </w:p>
    <w:p w14:paraId="5DACC535" w14:textId="77777777" w:rsidR="000427B2" w:rsidRDefault="00500D56">
      <w:pPr>
        <w:pStyle w:val="a4"/>
        <w:tabs>
          <w:tab w:val="left" w:pos="1281"/>
          <w:tab w:val="left" w:pos="1920"/>
        </w:tabs>
        <w:spacing w:before="0" w:line="560" w:lineRule="exact"/>
        <w:ind w:left="0" w:firstLineChars="200"/>
        <w:rPr>
          <w:rFonts w:cs="仿宋"/>
        </w:rPr>
      </w:pPr>
      <w:r>
        <w:rPr>
          <w:rFonts w:cs="仿宋" w:hint="eastAsia"/>
        </w:rPr>
        <w:t>三、评审年度全年在岗。</w:t>
      </w:r>
    </w:p>
    <w:p w14:paraId="6A8FE037" w14:textId="77777777" w:rsidR="000427B2" w:rsidRDefault="00500D56">
      <w:pPr>
        <w:pStyle w:val="a4"/>
        <w:tabs>
          <w:tab w:val="left" w:pos="1281"/>
          <w:tab w:val="left" w:pos="1920"/>
        </w:tabs>
        <w:spacing w:before="0" w:line="560" w:lineRule="exact"/>
        <w:ind w:left="0" w:firstLineChars="200"/>
        <w:rPr>
          <w:rFonts w:cs="仿宋"/>
        </w:rPr>
      </w:pPr>
      <w:r>
        <w:rPr>
          <w:rFonts w:cs="仿宋" w:hint="eastAsia"/>
        </w:rPr>
        <w:t>四</w:t>
      </w:r>
      <w:r>
        <w:rPr>
          <w:rFonts w:cs="仿宋" w:hint="eastAsia"/>
        </w:rPr>
        <w:t>、教学工作量或课堂</w:t>
      </w:r>
      <w:proofErr w:type="gramStart"/>
      <w:r>
        <w:rPr>
          <w:rFonts w:cs="仿宋" w:hint="eastAsia"/>
        </w:rPr>
        <w:t>授课总</w:t>
      </w:r>
      <w:proofErr w:type="gramEnd"/>
      <w:r>
        <w:rPr>
          <w:rFonts w:cs="仿宋" w:hint="eastAsia"/>
        </w:rPr>
        <w:t>学时满足以下条件之一：</w:t>
      </w:r>
    </w:p>
    <w:p w14:paraId="50C13374" w14:textId="77777777" w:rsidR="000427B2" w:rsidRDefault="00500D56">
      <w:pPr>
        <w:pStyle w:val="a4"/>
        <w:tabs>
          <w:tab w:val="left" w:pos="1281"/>
          <w:tab w:val="left" w:pos="1920"/>
        </w:tabs>
        <w:spacing w:before="0" w:line="560" w:lineRule="exact"/>
        <w:ind w:left="0" w:firstLineChars="200"/>
        <w:rPr>
          <w:rFonts w:cs="仿宋"/>
        </w:rPr>
      </w:pPr>
      <w:r>
        <w:rPr>
          <w:rFonts w:cs="仿宋"/>
        </w:rPr>
        <w:t>1</w:t>
      </w:r>
      <w:r>
        <w:rPr>
          <w:rFonts w:cs="仿宋"/>
        </w:rPr>
        <w:t>.</w:t>
      </w:r>
      <w:r>
        <w:rPr>
          <w:rFonts w:cs="仿宋"/>
        </w:rPr>
        <w:t>完成教学工作量达到所在教学单位或所在系（部、室）平均值，且至少为本（专）科生开设一门学分课程，课堂</w:t>
      </w:r>
      <w:proofErr w:type="gramStart"/>
      <w:r>
        <w:rPr>
          <w:rFonts w:cs="仿宋"/>
        </w:rPr>
        <w:t>授课总</w:t>
      </w:r>
      <w:proofErr w:type="gramEnd"/>
      <w:r>
        <w:rPr>
          <w:rFonts w:cs="仿宋"/>
        </w:rPr>
        <w:t>学时数不少于</w:t>
      </w:r>
      <w:r>
        <w:rPr>
          <w:rFonts w:cs="仿宋"/>
        </w:rPr>
        <w:t>32</w:t>
      </w:r>
      <w:r>
        <w:rPr>
          <w:rFonts w:cs="仿宋"/>
        </w:rPr>
        <w:t>学时。</w:t>
      </w:r>
    </w:p>
    <w:p w14:paraId="024659D1" w14:textId="77777777" w:rsidR="000427B2" w:rsidRDefault="00500D56">
      <w:pPr>
        <w:pStyle w:val="a4"/>
        <w:tabs>
          <w:tab w:val="left" w:pos="1281"/>
          <w:tab w:val="left" w:pos="1920"/>
        </w:tabs>
        <w:spacing w:before="0" w:line="560" w:lineRule="exact"/>
        <w:ind w:left="0" w:firstLineChars="200"/>
        <w:rPr>
          <w:rFonts w:cs="仿宋"/>
        </w:rPr>
      </w:pPr>
      <w:r>
        <w:rPr>
          <w:rFonts w:cs="仿宋"/>
        </w:rPr>
        <w:t>2</w:t>
      </w:r>
      <w:r>
        <w:rPr>
          <w:rFonts w:cs="仿宋"/>
        </w:rPr>
        <w:t>.</w:t>
      </w:r>
      <w:r>
        <w:rPr>
          <w:rFonts w:cs="仿宋"/>
        </w:rPr>
        <w:t>年度为本（专）科生课堂</w:t>
      </w:r>
      <w:proofErr w:type="gramStart"/>
      <w:r>
        <w:rPr>
          <w:rFonts w:cs="仿宋"/>
        </w:rPr>
        <w:t>授课总</w:t>
      </w:r>
      <w:proofErr w:type="gramEnd"/>
      <w:r>
        <w:rPr>
          <w:rFonts w:cs="仿宋"/>
        </w:rPr>
        <w:t>学时不少于所在教学单位规定的标准。</w:t>
      </w:r>
    </w:p>
    <w:p w14:paraId="00BA2AA9" w14:textId="77777777" w:rsidR="000427B2" w:rsidRDefault="00500D56">
      <w:pPr>
        <w:spacing w:line="560" w:lineRule="exact"/>
        <w:ind w:firstLineChars="200" w:firstLine="640"/>
        <w:rPr>
          <w:rFonts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“</w:t>
      </w:r>
      <w:r>
        <w:rPr>
          <w:rFonts w:ascii="仿宋" w:eastAsia="仿宋" w:hAnsi="仿宋" w:cs="仿宋" w:hint="eastAsia"/>
          <w:sz w:val="32"/>
          <w:szCs w:val="32"/>
        </w:rPr>
        <w:t>课堂授课总学时”是指教师承担的“课程教学学时数（含教师本人指导的课内实验学时）”，不含独立开设的实验课、毕业设计、课程设计（论文）、实习等实践教学环节；学校为提高教师教学能力派出的进修助课、实践锻炼等项目，实际派出期视同在岗，教学任务量要求按比例减免；教师岗位兼职人员完成学校规定的教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学任务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量视同满足要求。</w:t>
      </w:r>
    </w:p>
    <w:p w14:paraId="2CEC3715" w14:textId="77777777" w:rsidR="000427B2" w:rsidRDefault="000427B2">
      <w:pPr>
        <w:spacing w:line="560" w:lineRule="exact"/>
        <w:ind w:firstLineChars="200" w:firstLine="640"/>
        <w:rPr>
          <w:rFonts w:cs="仿宋"/>
          <w:sz w:val="32"/>
          <w:szCs w:val="32"/>
        </w:rPr>
      </w:pPr>
    </w:p>
    <w:sectPr w:rsidR="000427B2">
      <w:footerReference w:type="default" r:id="rId6"/>
      <w:pgSz w:w="11906" w:h="16838"/>
      <w:pgMar w:top="1440" w:right="1349" w:bottom="1440" w:left="1406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69DE1" w14:textId="77777777" w:rsidR="00500D56" w:rsidRDefault="00500D56">
      <w:r>
        <w:separator/>
      </w:r>
    </w:p>
  </w:endnote>
  <w:endnote w:type="continuationSeparator" w:id="0">
    <w:p w14:paraId="2DE91E3A" w14:textId="77777777" w:rsidR="00500D56" w:rsidRDefault="00500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8396890"/>
      <w:docPartObj>
        <w:docPartGallery w:val="AutoText"/>
      </w:docPartObj>
    </w:sdtPr>
    <w:sdtEndPr/>
    <w:sdtContent>
      <w:p w14:paraId="62E0E5F5" w14:textId="77777777" w:rsidR="000427B2" w:rsidRDefault="00500D5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32B8F37" w14:textId="77777777" w:rsidR="000427B2" w:rsidRDefault="000427B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C131B" w14:textId="77777777" w:rsidR="00500D56" w:rsidRDefault="00500D56">
      <w:r>
        <w:separator/>
      </w:r>
    </w:p>
  </w:footnote>
  <w:footnote w:type="continuationSeparator" w:id="0">
    <w:p w14:paraId="58C3EC09" w14:textId="77777777" w:rsidR="00500D56" w:rsidRDefault="00500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M0Nzk3NDRjOTcyMDBiYjY5OGU3OWU3MTZmMjJmNmMifQ=="/>
    <w:docVar w:name="KSO_WPS_MARK_KEY" w:val="e4ab6e49-96b0-4874-859c-40a1ece98ed7"/>
  </w:docVars>
  <w:rsids>
    <w:rsidRoot w:val="00172A27"/>
    <w:rsid w:val="000427B2"/>
    <w:rsid w:val="00052092"/>
    <w:rsid w:val="000B0B2B"/>
    <w:rsid w:val="000E1E6A"/>
    <w:rsid w:val="000E3D8F"/>
    <w:rsid w:val="00120475"/>
    <w:rsid w:val="00172A27"/>
    <w:rsid w:val="001A278F"/>
    <w:rsid w:val="001E6F84"/>
    <w:rsid w:val="0020787F"/>
    <w:rsid w:val="00210D1F"/>
    <w:rsid w:val="00221EB7"/>
    <w:rsid w:val="00262C98"/>
    <w:rsid w:val="002B6600"/>
    <w:rsid w:val="002C1048"/>
    <w:rsid w:val="002D64BC"/>
    <w:rsid w:val="002D7A80"/>
    <w:rsid w:val="00311ABA"/>
    <w:rsid w:val="00343301"/>
    <w:rsid w:val="003708FA"/>
    <w:rsid w:val="0039014D"/>
    <w:rsid w:val="003B1728"/>
    <w:rsid w:val="00405956"/>
    <w:rsid w:val="00425515"/>
    <w:rsid w:val="0045548A"/>
    <w:rsid w:val="00457F4A"/>
    <w:rsid w:val="00477C46"/>
    <w:rsid w:val="00491D70"/>
    <w:rsid w:val="00500D56"/>
    <w:rsid w:val="005212A1"/>
    <w:rsid w:val="00556CC4"/>
    <w:rsid w:val="00577215"/>
    <w:rsid w:val="005D46A2"/>
    <w:rsid w:val="0068428B"/>
    <w:rsid w:val="006D0552"/>
    <w:rsid w:val="006D18FC"/>
    <w:rsid w:val="006E7B7B"/>
    <w:rsid w:val="00731FFF"/>
    <w:rsid w:val="0077634C"/>
    <w:rsid w:val="00784AD5"/>
    <w:rsid w:val="00790C73"/>
    <w:rsid w:val="00792048"/>
    <w:rsid w:val="0079605E"/>
    <w:rsid w:val="007C45EB"/>
    <w:rsid w:val="007E4041"/>
    <w:rsid w:val="00817948"/>
    <w:rsid w:val="00826C0C"/>
    <w:rsid w:val="00834742"/>
    <w:rsid w:val="008A14BC"/>
    <w:rsid w:val="008F51E9"/>
    <w:rsid w:val="009049F2"/>
    <w:rsid w:val="00910C02"/>
    <w:rsid w:val="0091546B"/>
    <w:rsid w:val="00932C09"/>
    <w:rsid w:val="009400A6"/>
    <w:rsid w:val="009753E4"/>
    <w:rsid w:val="00A20E18"/>
    <w:rsid w:val="00A40B95"/>
    <w:rsid w:val="00A613BA"/>
    <w:rsid w:val="00A653CA"/>
    <w:rsid w:val="00B20211"/>
    <w:rsid w:val="00B37651"/>
    <w:rsid w:val="00B82B7C"/>
    <w:rsid w:val="00BC296D"/>
    <w:rsid w:val="00BD3C13"/>
    <w:rsid w:val="00BE5E33"/>
    <w:rsid w:val="00C03528"/>
    <w:rsid w:val="00C433CA"/>
    <w:rsid w:val="00C561F4"/>
    <w:rsid w:val="00C747AE"/>
    <w:rsid w:val="00C76A83"/>
    <w:rsid w:val="00CE00F8"/>
    <w:rsid w:val="00CE3759"/>
    <w:rsid w:val="00D10B40"/>
    <w:rsid w:val="00D33FDD"/>
    <w:rsid w:val="00D35943"/>
    <w:rsid w:val="00D8699E"/>
    <w:rsid w:val="00DA3EA5"/>
    <w:rsid w:val="00DB1CB1"/>
    <w:rsid w:val="00DC6FAB"/>
    <w:rsid w:val="00DD20C6"/>
    <w:rsid w:val="00DE6D6C"/>
    <w:rsid w:val="00E45F85"/>
    <w:rsid w:val="00E80210"/>
    <w:rsid w:val="00E87569"/>
    <w:rsid w:val="00EC6335"/>
    <w:rsid w:val="00F15AE6"/>
    <w:rsid w:val="00F4103C"/>
    <w:rsid w:val="00FA4FA6"/>
    <w:rsid w:val="00FD52AA"/>
    <w:rsid w:val="014F4893"/>
    <w:rsid w:val="016530CF"/>
    <w:rsid w:val="024617F2"/>
    <w:rsid w:val="02576713"/>
    <w:rsid w:val="031637ED"/>
    <w:rsid w:val="035D6DC5"/>
    <w:rsid w:val="03E017D2"/>
    <w:rsid w:val="042D4F46"/>
    <w:rsid w:val="043A06FC"/>
    <w:rsid w:val="044B6EB8"/>
    <w:rsid w:val="04E23328"/>
    <w:rsid w:val="05006613"/>
    <w:rsid w:val="055A6F74"/>
    <w:rsid w:val="05AF2E22"/>
    <w:rsid w:val="05CC6A3A"/>
    <w:rsid w:val="064C7016"/>
    <w:rsid w:val="0657780D"/>
    <w:rsid w:val="06DD4D10"/>
    <w:rsid w:val="0708246E"/>
    <w:rsid w:val="078608E3"/>
    <w:rsid w:val="07C80D97"/>
    <w:rsid w:val="083D2B48"/>
    <w:rsid w:val="08CC0577"/>
    <w:rsid w:val="09603C0E"/>
    <w:rsid w:val="09B0685A"/>
    <w:rsid w:val="09BE6112"/>
    <w:rsid w:val="09E65669"/>
    <w:rsid w:val="0A4D33A9"/>
    <w:rsid w:val="0A710787"/>
    <w:rsid w:val="0ADE4913"/>
    <w:rsid w:val="0B786794"/>
    <w:rsid w:val="0B7E7342"/>
    <w:rsid w:val="0B8C7461"/>
    <w:rsid w:val="0B8D66E4"/>
    <w:rsid w:val="0BEF455D"/>
    <w:rsid w:val="0BEF7DA3"/>
    <w:rsid w:val="0C405868"/>
    <w:rsid w:val="0CCE588D"/>
    <w:rsid w:val="0CD57363"/>
    <w:rsid w:val="0D19235B"/>
    <w:rsid w:val="0DAE4B7A"/>
    <w:rsid w:val="0DF26CD2"/>
    <w:rsid w:val="0EF8359E"/>
    <w:rsid w:val="0F0D22FD"/>
    <w:rsid w:val="0F814ADB"/>
    <w:rsid w:val="0FB12F47"/>
    <w:rsid w:val="0FF030E6"/>
    <w:rsid w:val="10156CA8"/>
    <w:rsid w:val="10D05B8E"/>
    <w:rsid w:val="11706EB0"/>
    <w:rsid w:val="11B83B48"/>
    <w:rsid w:val="120142CA"/>
    <w:rsid w:val="1217313B"/>
    <w:rsid w:val="12382CDC"/>
    <w:rsid w:val="128B34F8"/>
    <w:rsid w:val="12B26A5D"/>
    <w:rsid w:val="12BE3205"/>
    <w:rsid w:val="134B7CB5"/>
    <w:rsid w:val="137D5290"/>
    <w:rsid w:val="139F5206"/>
    <w:rsid w:val="14320A6E"/>
    <w:rsid w:val="14613264"/>
    <w:rsid w:val="14634486"/>
    <w:rsid w:val="14691370"/>
    <w:rsid w:val="148F527B"/>
    <w:rsid w:val="15121A08"/>
    <w:rsid w:val="15FC4AF5"/>
    <w:rsid w:val="16325EC8"/>
    <w:rsid w:val="16E60821"/>
    <w:rsid w:val="16F75359"/>
    <w:rsid w:val="17C90AA4"/>
    <w:rsid w:val="17DB29DD"/>
    <w:rsid w:val="18EE7D0E"/>
    <w:rsid w:val="19F17E3E"/>
    <w:rsid w:val="1A1D7DFE"/>
    <w:rsid w:val="1A4400D9"/>
    <w:rsid w:val="1A927C5F"/>
    <w:rsid w:val="1AB11B47"/>
    <w:rsid w:val="1AB71087"/>
    <w:rsid w:val="1ACC2385"/>
    <w:rsid w:val="1AF9210E"/>
    <w:rsid w:val="1B045E81"/>
    <w:rsid w:val="1B4F31AF"/>
    <w:rsid w:val="1B5C3CCB"/>
    <w:rsid w:val="1C360B69"/>
    <w:rsid w:val="1C876837"/>
    <w:rsid w:val="1C9A5DF9"/>
    <w:rsid w:val="1CE54629"/>
    <w:rsid w:val="1CF17EA5"/>
    <w:rsid w:val="1CF67DB3"/>
    <w:rsid w:val="1D7054D7"/>
    <w:rsid w:val="1DCB4E4A"/>
    <w:rsid w:val="1DF428D0"/>
    <w:rsid w:val="1DFE0D7B"/>
    <w:rsid w:val="1EB63076"/>
    <w:rsid w:val="1F5D2184"/>
    <w:rsid w:val="20820C62"/>
    <w:rsid w:val="2106795E"/>
    <w:rsid w:val="2107077D"/>
    <w:rsid w:val="21455331"/>
    <w:rsid w:val="216D585E"/>
    <w:rsid w:val="218C1F23"/>
    <w:rsid w:val="21CF4119"/>
    <w:rsid w:val="21F621E6"/>
    <w:rsid w:val="2272773F"/>
    <w:rsid w:val="227E0539"/>
    <w:rsid w:val="23624D6B"/>
    <w:rsid w:val="23C87E61"/>
    <w:rsid w:val="240905AE"/>
    <w:rsid w:val="24703432"/>
    <w:rsid w:val="248A7F85"/>
    <w:rsid w:val="24E25219"/>
    <w:rsid w:val="25822292"/>
    <w:rsid w:val="26AC7485"/>
    <w:rsid w:val="275455D9"/>
    <w:rsid w:val="27651E6B"/>
    <w:rsid w:val="276D2E3E"/>
    <w:rsid w:val="27743E5C"/>
    <w:rsid w:val="27A13365"/>
    <w:rsid w:val="27DD2B2D"/>
    <w:rsid w:val="288F640B"/>
    <w:rsid w:val="289C0F55"/>
    <w:rsid w:val="28E444C1"/>
    <w:rsid w:val="28EB15A9"/>
    <w:rsid w:val="296E3259"/>
    <w:rsid w:val="29852DBF"/>
    <w:rsid w:val="29C25353"/>
    <w:rsid w:val="2A8E63C7"/>
    <w:rsid w:val="2AAE6F45"/>
    <w:rsid w:val="2AD64349"/>
    <w:rsid w:val="2B0A3052"/>
    <w:rsid w:val="2B3769A2"/>
    <w:rsid w:val="2B5A74F0"/>
    <w:rsid w:val="2BA948F4"/>
    <w:rsid w:val="2BBC3B65"/>
    <w:rsid w:val="2BDC1753"/>
    <w:rsid w:val="2C23290B"/>
    <w:rsid w:val="2C9D52F6"/>
    <w:rsid w:val="2CF51881"/>
    <w:rsid w:val="2D0540E8"/>
    <w:rsid w:val="2D402D1A"/>
    <w:rsid w:val="2DF45796"/>
    <w:rsid w:val="2E4507F1"/>
    <w:rsid w:val="2E7935B8"/>
    <w:rsid w:val="2ECB6A58"/>
    <w:rsid w:val="2F0215C1"/>
    <w:rsid w:val="2F166E3A"/>
    <w:rsid w:val="2F2B24C1"/>
    <w:rsid w:val="2F5C1DA5"/>
    <w:rsid w:val="2F916FE4"/>
    <w:rsid w:val="2FD944DB"/>
    <w:rsid w:val="30524DDE"/>
    <w:rsid w:val="3058256D"/>
    <w:rsid w:val="3086532C"/>
    <w:rsid w:val="30D4121A"/>
    <w:rsid w:val="315216B2"/>
    <w:rsid w:val="31527DC1"/>
    <w:rsid w:val="318B1C40"/>
    <w:rsid w:val="31BB2624"/>
    <w:rsid w:val="320A3D3B"/>
    <w:rsid w:val="327411B4"/>
    <w:rsid w:val="32C773F3"/>
    <w:rsid w:val="337323F4"/>
    <w:rsid w:val="33973471"/>
    <w:rsid w:val="33AF4B9A"/>
    <w:rsid w:val="345D2848"/>
    <w:rsid w:val="35F543B0"/>
    <w:rsid w:val="360D204B"/>
    <w:rsid w:val="36A66A34"/>
    <w:rsid w:val="374024B5"/>
    <w:rsid w:val="37694778"/>
    <w:rsid w:val="38390ED6"/>
    <w:rsid w:val="38A0695D"/>
    <w:rsid w:val="3900331E"/>
    <w:rsid w:val="39355B41"/>
    <w:rsid w:val="39C22DF4"/>
    <w:rsid w:val="39C27FE1"/>
    <w:rsid w:val="3A3758E9"/>
    <w:rsid w:val="3A7E0802"/>
    <w:rsid w:val="3B0C28D2"/>
    <w:rsid w:val="3B9257F6"/>
    <w:rsid w:val="3BAA5C47"/>
    <w:rsid w:val="3BBE27EE"/>
    <w:rsid w:val="3C230921"/>
    <w:rsid w:val="3C2914BE"/>
    <w:rsid w:val="3C4A1903"/>
    <w:rsid w:val="3C72705C"/>
    <w:rsid w:val="3CA93F73"/>
    <w:rsid w:val="3D4775AE"/>
    <w:rsid w:val="3D8E7B62"/>
    <w:rsid w:val="3E58725A"/>
    <w:rsid w:val="3EB76FC6"/>
    <w:rsid w:val="3F037349"/>
    <w:rsid w:val="3F3A2936"/>
    <w:rsid w:val="3F43088C"/>
    <w:rsid w:val="3F620DE2"/>
    <w:rsid w:val="3FF27DC5"/>
    <w:rsid w:val="40007C14"/>
    <w:rsid w:val="406805AA"/>
    <w:rsid w:val="409373A1"/>
    <w:rsid w:val="409F1151"/>
    <w:rsid w:val="40B41A41"/>
    <w:rsid w:val="41210759"/>
    <w:rsid w:val="419D6EF7"/>
    <w:rsid w:val="41AA4BF2"/>
    <w:rsid w:val="41B35408"/>
    <w:rsid w:val="41CC40F1"/>
    <w:rsid w:val="42061CF2"/>
    <w:rsid w:val="42562509"/>
    <w:rsid w:val="428B4A24"/>
    <w:rsid w:val="42CD033F"/>
    <w:rsid w:val="42D35B20"/>
    <w:rsid w:val="42E14522"/>
    <w:rsid w:val="42E8044F"/>
    <w:rsid w:val="436E3370"/>
    <w:rsid w:val="438A3C39"/>
    <w:rsid w:val="43F7429B"/>
    <w:rsid w:val="440D02A3"/>
    <w:rsid w:val="448B3A56"/>
    <w:rsid w:val="44C34566"/>
    <w:rsid w:val="45B3395F"/>
    <w:rsid w:val="45DD0635"/>
    <w:rsid w:val="460912A1"/>
    <w:rsid w:val="46560EA5"/>
    <w:rsid w:val="47680DFE"/>
    <w:rsid w:val="47914CBE"/>
    <w:rsid w:val="479F672B"/>
    <w:rsid w:val="48054D58"/>
    <w:rsid w:val="480C0D42"/>
    <w:rsid w:val="488717E9"/>
    <w:rsid w:val="48AC5761"/>
    <w:rsid w:val="494E2307"/>
    <w:rsid w:val="49620A0C"/>
    <w:rsid w:val="498C2C60"/>
    <w:rsid w:val="49BE56DF"/>
    <w:rsid w:val="49E55E53"/>
    <w:rsid w:val="4AE42F23"/>
    <w:rsid w:val="4AE92AFE"/>
    <w:rsid w:val="4AEB13A3"/>
    <w:rsid w:val="4AF8542E"/>
    <w:rsid w:val="4AFE3C4A"/>
    <w:rsid w:val="4B7F2C4C"/>
    <w:rsid w:val="4B8A5FB1"/>
    <w:rsid w:val="4BDA3277"/>
    <w:rsid w:val="4C157C00"/>
    <w:rsid w:val="4CF4022E"/>
    <w:rsid w:val="4CF867E3"/>
    <w:rsid w:val="4D0478AD"/>
    <w:rsid w:val="4D243B25"/>
    <w:rsid w:val="4D253D3B"/>
    <w:rsid w:val="4D6723CC"/>
    <w:rsid w:val="4DE2749F"/>
    <w:rsid w:val="4E251722"/>
    <w:rsid w:val="4E94622C"/>
    <w:rsid w:val="4EB172F0"/>
    <w:rsid w:val="4EB646CD"/>
    <w:rsid w:val="4EFE032C"/>
    <w:rsid w:val="4F856281"/>
    <w:rsid w:val="509235C1"/>
    <w:rsid w:val="50DB5BB6"/>
    <w:rsid w:val="50DF4CBB"/>
    <w:rsid w:val="517C0CB4"/>
    <w:rsid w:val="52594527"/>
    <w:rsid w:val="52B05520"/>
    <w:rsid w:val="52B70F1D"/>
    <w:rsid w:val="52EA12F3"/>
    <w:rsid w:val="53043E75"/>
    <w:rsid w:val="53350A12"/>
    <w:rsid w:val="5382420B"/>
    <w:rsid w:val="54505185"/>
    <w:rsid w:val="549C624C"/>
    <w:rsid w:val="555D2250"/>
    <w:rsid w:val="55747832"/>
    <w:rsid w:val="55C17796"/>
    <w:rsid w:val="55CB6554"/>
    <w:rsid w:val="55F06C20"/>
    <w:rsid w:val="560D39D0"/>
    <w:rsid w:val="5640122A"/>
    <w:rsid w:val="565C6063"/>
    <w:rsid w:val="569E286D"/>
    <w:rsid w:val="56BC4D54"/>
    <w:rsid w:val="57146944"/>
    <w:rsid w:val="576C35D5"/>
    <w:rsid w:val="57B517EC"/>
    <w:rsid w:val="57BF32FB"/>
    <w:rsid w:val="57E44637"/>
    <w:rsid w:val="57F75F10"/>
    <w:rsid w:val="58B241B5"/>
    <w:rsid w:val="58EE70CA"/>
    <w:rsid w:val="59571D83"/>
    <w:rsid w:val="5999312B"/>
    <w:rsid w:val="59E823CE"/>
    <w:rsid w:val="5A865DA5"/>
    <w:rsid w:val="5AD16135"/>
    <w:rsid w:val="5B1A029B"/>
    <w:rsid w:val="5B1F3B03"/>
    <w:rsid w:val="5B2D4231"/>
    <w:rsid w:val="5B415CD2"/>
    <w:rsid w:val="5B623492"/>
    <w:rsid w:val="5BFE7BBD"/>
    <w:rsid w:val="5CF27722"/>
    <w:rsid w:val="5CF45243"/>
    <w:rsid w:val="5DC15F8B"/>
    <w:rsid w:val="5E857BD3"/>
    <w:rsid w:val="5EC46E9C"/>
    <w:rsid w:val="5ECE02FA"/>
    <w:rsid w:val="5ED63441"/>
    <w:rsid w:val="5EE7291C"/>
    <w:rsid w:val="5F1F4AE1"/>
    <w:rsid w:val="5F5A335C"/>
    <w:rsid w:val="5F630FA2"/>
    <w:rsid w:val="5F702B80"/>
    <w:rsid w:val="5F8B79B9"/>
    <w:rsid w:val="5F993B3D"/>
    <w:rsid w:val="601259E5"/>
    <w:rsid w:val="602362E7"/>
    <w:rsid w:val="602F2A3B"/>
    <w:rsid w:val="60342E35"/>
    <w:rsid w:val="607D37A6"/>
    <w:rsid w:val="608508AD"/>
    <w:rsid w:val="60857669"/>
    <w:rsid w:val="608C5797"/>
    <w:rsid w:val="60972553"/>
    <w:rsid w:val="61907509"/>
    <w:rsid w:val="61DF6CF6"/>
    <w:rsid w:val="61E74036"/>
    <w:rsid w:val="628C71D5"/>
    <w:rsid w:val="63B53257"/>
    <w:rsid w:val="63DD4493"/>
    <w:rsid w:val="6412307A"/>
    <w:rsid w:val="64FB738F"/>
    <w:rsid w:val="64FB76FB"/>
    <w:rsid w:val="651346D9"/>
    <w:rsid w:val="65192DD0"/>
    <w:rsid w:val="655F0F35"/>
    <w:rsid w:val="65637645"/>
    <w:rsid w:val="659B022A"/>
    <w:rsid w:val="65F458C3"/>
    <w:rsid w:val="66102425"/>
    <w:rsid w:val="662C6591"/>
    <w:rsid w:val="667F60B7"/>
    <w:rsid w:val="66AA0200"/>
    <w:rsid w:val="66E542DE"/>
    <w:rsid w:val="671A5BEA"/>
    <w:rsid w:val="681B72B9"/>
    <w:rsid w:val="68A4383E"/>
    <w:rsid w:val="696E178E"/>
    <w:rsid w:val="69842EAC"/>
    <w:rsid w:val="69A32942"/>
    <w:rsid w:val="69BF098B"/>
    <w:rsid w:val="69C22C62"/>
    <w:rsid w:val="69CA478A"/>
    <w:rsid w:val="69DC63DA"/>
    <w:rsid w:val="6A975374"/>
    <w:rsid w:val="6A9A5C09"/>
    <w:rsid w:val="6AC344AB"/>
    <w:rsid w:val="6AD466B8"/>
    <w:rsid w:val="6B176537"/>
    <w:rsid w:val="6B4410D9"/>
    <w:rsid w:val="6B7B5879"/>
    <w:rsid w:val="6B921EAE"/>
    <w:rsid w:val="6C2C6C55"/>
    <w:rsid w:val="6C3D145A"/>
    <w:rsid w:val="6C544D73"/>
    <w:rsid w:val="6C5850C7"/>
    <w:rsid w:val="6CD63248"/>
    <w:rsid w:val="6D4A6AB1"/>
    <w:rsid w:val="6DB96214"/>
    <w:rsid w:val="6E2A4841"/>
    <w:rsid w:val="6E7C5B52"/>
    <w:rsid w:val="6FC241FE"/>
    <w:rsid w:val="70545BA6"/>
    <w:rsid w:val="708B4ACA"/>
    <w:rsid w:val="70ED2282"/>
    <w:rsid w:val="71C41F17"/>
    <w:rsid w:val="724E485F"/>
    <w:rsid w:val="72841FB6"/>
    <w:rsid w:val="72BA1838"/>
    <w:rsid w:val="72F316A6"/>
    <w:rsid w:val="72FF4A25"/>
    <w:rsid w:val="739D0E3A"/>
    <w:rsid w:val="73B54BAD"/>
    <w:rsid w:val="73B87FE8"/>
    <w:rsid w:val="756C37C8"/>
    <w:rsid w:val="75ED062E"/>
    <w:rsid w:val="7614205F"/>
    <w:rsid w:val="76200A04"/>
    <w:rsid w:val="770845FB"/>
    <w:rsid w:val="77347525"/>
    <w:rsid w:val="774A132A"/>
    <w:rsid w:val="77C439F8"/>
    <w:rsid w:val="77E116BC"/>
    <w:rsid w:val="78236589"/>
    <w:rsid w:val="7854196B"/>
    <w:rsid w:val="78FD6DDA"/>
    <w:rsid w:val="792409F5"/>
    <w:rsid w:val="793D7BA8"/>
    <w:rsid w:val="79406FE8"/>
    <w:rsid w:val="79703716"/>
    <w:rsid w:val="797A39DC"/>
    <w:rsid w:val="79BA584A"/>
    <w:rsid w:val="79C77B2B"/>
    <w:rsid w:val="79E7658E"/>
    <w:rsid w:val="7A344C5B"/>
    <w:rsid w:val="7A4B7148"/>
    <w:rsid w:val="7AD75FBE"/>
    <w:rsid w:val="7AED2E7F"/>
    <w:rsid w:val="7B0326A2"/>
    <w:rsid w:val="7B314489"/>
    <w:rsid w:val="7B351DB9"/>
    <w:rsid w:val="7B974D78"/>
    <w:rsid w:val="7C9D7170"/>
    <w:rsid w:val="7CB56C20"/>
    <w:rsid w:val="7CC55E61"/>
    <w:rsid w:val="7DEE3196"/>
    <w:rsid w:val="7E95593D"/>
    <w:rsid w:val="7F207CC7"/>
    <w:rsid w:val="7FA2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947657"/>
  <w15:docId w15:val="{B2D89450-ED3D-4EED-987A-711A8477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footnote reference" w:qFormat="1"/>
    <w:lsdException w:name="annotation reference" w:qFormat="1"/>
    <w:lsdException w:name="endnote reference" w:qFormat="1"/>
    <w:lsdException w:name="endnote text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uiPriority w:val="1"/>
    <w:qFormat/>
    <w:pPr>
      <w:jc w:val="center"/>
      <w:outlineLvl w:val="0"/>
    </w:pPr>
    <w:rPr>
      <w:rFonts w:ascii="Arial Unicode MS" w:eastAsia="黑体" w:hAnsi="Arial Unicode MS"/>
      <w:sz w:val="44"/>
      <w:szCs w:val="44"/>
    </w:rPr>
  </w:style>
  <w:style w:type="paragraph" w:styleId="2">
    <w:name w:val="heading 2"/>
    <w:basedOn w:val="a"/>
    <w:next w:val="a"/>
    <w:autoRedefine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qFormat/>
    <w:pPr>
      <w:jc w:val="left"/>
    </w:pPr>
  </w:style>
  <w:style w:type="paragraph" w:styleId="a4">
    <w:name w:val="Body Text"/>
    <w:basedOn w:val="a"/>
    <w:autoRedefine/>
    <w:uiPriority w:val="1"/>
    <w:qFormat/>
    <w:pPr>
      <w:spacing w:before="31"/>
      <w:ind w:left="109" w:firstLine="640"/>
    </w:pPr>
    <w:rPr>
      <w:rFonts w:ascii="仿宋" w:eastAsia="仿宋" w:hAnsi="仿宋"/>
      <w:sz w:val="32"/>
      <w:szCs w:val="32"/>
    </w:rPr>
  </w:style>
  <w:style w:type="paragraph" w:styleId="a5">
    <w:name w:val="endnote text"/>
    <w:basedOn w:val="a"/>
    <w:autoRedefine/>
    <w:qFormat/>
    <w:pPr>
      <w:snapToGrid w:val="0"/>
      <w:jc w:val="left"/>
    </w:pPr>
  </w:style>
  <w:style w:type="paragraph" w:styleId="a6">
    <w:name w:val="Balloon Text"/>
    <w:basedOn w:val="a"/>
    <w:link w:val="a7"/>
    <w:autoRedefine/>
    <w:qFormat/>
    <w:rPr>
      <w:sz w:val="18"/>
      <w:szCs w:val="18"/>
    </w:rPr>
  </w:style>
  <w:style w:type="paragraph" w:styleId="a8">
    <w:name w:val="footer"/>
    <w:basedOn w:val="a"/>
    <w:link w:val="a9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footnote text"/>
    <w:basedOn w:val="a"/>
    <w:autoRedefine/>
    <w:qFormat/>
    <w:pPr>
      <w:snapToGrid w:val="0"/>
      <w:jc w:val="left"/>
    </w:pPr>
    <w:rPr>
      <w:sz w:val="18"/>
    </w:rPr>
  </w:style>
  <w:style w:type="table" w:styleId="ac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ndnote reference"/>
    <w:basedOn w:val="a0"/>
    <w:autoRedefine/>
    <w:qFormat/>
    <w:rPr>
      <w:vertAlign w:val="superscript"/>
    </w:rPr>
  </w:style>
  <w:style w:type="character" w:styleId="ae">
    <w:name w:val="annotation reference"/>
    <w:basedOn w:val="a0"/>
    <w:autoRedefine/>
    <w:qFormat/>
    <w:rPr>
      <w:sz w:val="21"/>
      <w:szCs w:val="21"/>
    </w:rPr>
  </w:style>
  <w:style w:type="character" w:styleId="af">
    <w:name w:val="footnote reference"/>
    <w:basedOn w:val="a0"/>
    <w:autoRedefine/>
    <w:qFormat/>
    <w:rPr>
      <w:vertAlign w:val="superscript"/>
    </w:rPr>
  </w:style>
  <w:style w:type="paragraph" w:customStyle="1" w:styleId="TableParagraph">
    <w:name w:val="Table Paragraph"/>
    <w:basedOn w:val="a"/>
    <w:autoRedefine/>
    <w:uiPriority w:val="1"/>
    <w:qFormat/>
  </w:style>
  <w:style w:type="character" w:customStyle="1" w:styleId="a7">
    <w:name w:val="批注框文本 字符"/>
    <w:basedOn w:val="a0"/>
    <w:link w:val="a6"/>
    <w:autoRedefine/>
    <w:qFormat/>
    <w:rPr>
      <w:kern w:val="2"/>
      <w:sz w:val="18"/>
      <w:szCs w:val="18"/>
    </w:rPr>
  </w:style>
  <w:style w:type="paragraph" w:customStyle="1" w:styleId="Default">
    <w:name w:val="Default"/>
    <w:autoRedefine/>
    <w:uiPriority w:val="99"/>
    <w:unhideWhenUsed/>
    <w:qFormat/>
    <w:pPr>
      <w:widowControl w:val="0"/>
      <w:autoSpaceDE w:val="0"/>
      <w:autoSpaceDN w:val="0"/>
      <w:adjustRightInd w:val="0"/>
    </w:pPr>
    <w:rPr>
      <w:rFonts w:ascii="仿宋" w:eastAsia="仿宋" w:hAnsi="仿宋" w:cstheme="minorBidi" w:hint="eastAsia"/>
      <w:color w:val="000000"/>
      <w:sz w:val="24"/>
      <w:szCs w:val="24"/>
    </w:rPr>
  </w:style>
  <w:style w:type="paragraph" w:customStyle="1" w:styleId="10">
    <w:name w:val="修订1"/>
    <w:hidden/>
    <w:uiPriority w:val="99"/>
    <w:unhideWhenUsed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9">
    <w:name w:val="页脚 字符"/>
    <w:basedOn w:val="a0"/>
    <w:link w:val="a8"/>
    <w:uiPriority w:val="99"/>
    <w:qFormat/>
    <w:rPr>
      <w:rFonts w:asciiTheme="minorHAnsi" w:eastAsiaTheme="minorEastAsia" w:hAnsiTheme="minorHAnsi" w:cstheme="min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刚宪约</dc:creator>
  <cp:lastModifiedBy>zhao</cp:lastModifiedBy>
  <cp:revision>14</cp:revision>
  <cp:lastPrinted>2024-10-06T13:53:00Z</cp:lastPrinted>
  <dcterms:created xsi:type="dcterms:W3CDTF">2024-10-05T08:59:00Z</dcterms:created>
  <dcterms:modified xsi:type="dcterms:W3CDTF">2024-12-24T07:07:00Z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FD101B1418574E869A15806ED4F2FCAD_13</vt:lpwstr>
  </property>
</Properties>
</file>